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0158F" w14:textId="77777777" w:rsidR="004553D8" w:rsidRPr="00147919" w:rsidRDefault="004553D8" w:rsidP="004553D8">
      <w:pPr>
        <w:pStyle w:val="a6"/>
        <w:spacing w:before="0" w:after="0"/>
        <w:jc w:val="center"/>
        <w:rPr>
          <w:b/>
        </w:rPr>
      </w:pPr>
      <w:r w:rsidRPr="00147919">
        <w:rPr>
          <w:b/>
        </w:rPr>
        <w:t>КАЗАХСКИЙ НАЦИОНАЛЬНЫЙ УНИВЕРСИТЕТ ИМ. АЛЬ-ФАРАБИ</w:t>
      </w:r>
    </w:p>
    <w:p w14:paraId="4ED7F9F2" w14:textId="77777777" w:rsidR="004553D8" w:rsidRPr="00147919" w:rsidRDefault="004553D8" w:rsidP="004553D8">
      <w:pPr>
        <w:pStyle w:val="a6"/>
        <w:spacing w:before="0" w:after="0"/>
        <w:jc w:val="center"/>
        <w:rPr>
          <w:b/>
        </w:rPr>
      </w:pPr>
      <w:r w:rsidRPr="00147919">
        <w:rPr>
          <w:b/>
        </w:rPr>
        <w:t>Факультет философии и политологии</w:t>
      </w:r>
    </w:p>
    <w:p w14:paraId="4E9CA170" w14:textId="77777777" w:rsidR="004553D8" w:rsidRPr="00147919" w:rsidRDefault="004553D8" w:rsidP="004553D8">
      <w:pPr>
        <w:pStyle w:val="a6"/>
        <w:spacing w:before="0" w:after="0"/>
        <w:jc w:val="center"/>
        <w:rPr>
          <w:b/>
        </w:rPr>
      </w:pPr>
      <w:r w:rsidRPr="00147919">
        <w:rPr>
          <w:b/>
        </w:rPr>
        <w:t>Кафедра педагогики и образовательного менеджмента</w:t>
      </w:r>
    </w:p>
    <w:p w14:paraId="50CBB31C" w14:textId="77777777" w:rsidR="000E1FB9" w:rsidRPr="00147919" w:rsidRDefault="000E1FB9" w:rsidP="004553D8">
      <w:pPr>
        <w:jc w:val="center"/>
        <w:rPr>
          <w:b/>
          <w:lang w:val="kk-KZ"/>
        </w:rPr>
      </w:pPr>
    </w:p>
    <w:p w14:paraId="69EA2E6F" w14:textId="70859C57" w:rsidR="004553D8" w:rsidRPr="00147919" w:rsidRDefault="004553D8" w:rsidP="004553D8">
      <w:pPr>
        <w:jc w:val="center"/>
        <w:rPr>
          <w:b/>
        </w:rPr>
      </w:pPr>
      <w:r w:rsidRPr="00147919">
        <w:rPr>
          <w:b/>
        </w:rPr>
        <w:t>Руководство по организации СРМ</w:t>
      </w:r>
    </w:p>
    <w:p w14:paraId="580455FA" w14:textId="77777777" w:rsidR="004553D8" w:rsidRPr="00147919" w:rsidRDefault="004553D8" w:rsidP="004553D8">
      <w:pPr>
        <w:jc w:val="center"/>
        <w:rPr>
          <w:b/>
        </w:rPr>
      </w:pPr>
    </w:p>
    <w:p w14:paraId="3963491D" w14:textId="59D2369A" w:rsidR="004553D8" w:rsidRPr="00147919" w:rsidRDefault="004553D8" w:rsidP="004553D8">
      <w:pPr>
        <w:jc w:val="center"/>
        <w:rPr>
          <w:b/>
          <w:lang w:val="kk-KZ"/>
        </w:rPr>
      </w:pPr>
      <w:r w:rsidRPr="00147919">
        <w:rPr>
          <w:b/>
          <w:lang w:val="kk-KZ"/>
        </w:rPr>
        <w:t>п</w:t>
      </w:r>
      <w:r w:rsidRPr="00147919">
        <w:rPr>
          <w:b/>
        </w:rPr>
        <w:t xml:space="preserve">о дисциплине: </w:t>
      </w:r>
      <w:r w:rsidRPr="00147919">
        <w:t>«</w:t>
      </w:r>
      <w:r w:rsidRPr="00147919">
        <w:rPr>
          <w:b/>
          <w:lang w:val="kk-KZ"/>
        </w:rPr>
        <w:t>ПЕДАГОГИКА</w:t>
      </w:r>
      <w:r w:rsidRPr="00147919">
        <w:t>»</w:t>
      </w:r>
    </w:p>
    <w:p w14:paraId="7011000B" w14:textId="77777777" w:rsidR="004553D8" w:rsidRPr="00147919" w:rsidRDefault="004553D8" w:rsidP="004553D8">
      <w:pPr>
        <w:rPr>
          <w:lang w:val="kk-KZ"/>
        </w:rPr>
      </w:pPr>
    </w:p>
    <w:p w14:paraId="573BA8E5" w14:textId="77777777" w:rsidR="004553D8" w:rsidRPr="00147919" w:rsidRDefault="004553D8" w:rsidP="004553D8">
      <w:pPr>
        <w:ind w:firstLine="567"/>
        <w:jc w:val="both"/>
        <w:rPr>
          <w:lang w:val="kk-KZ"/>
        </w:rPr>
      </w:pPr>
    </w:p>
    <w:tbl>
      <w:tblPr>
        <w:tblStyle w:val="a7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E1FB9" w:rsidRPr="00147919" w14:paraId="22E247DD" w14:textId="77777777" w:rsidTr="000E1FB9">
        <w:trPr>
          <w:trHeight w:val="230"/>
        </w:trPr>
        <w:tc>
          <w:tcPr>
            <w:tcW w:w="1135" w:type="dxa"/>
            <w:shd w:val="clear" w:color="auto" w:fill="auto"/>
          </w:tcPr>
          <w:p w14:paraId="625203A1" w14:textId="77777777" w:rsidR="000E1FB9" w:rsidRPr="00147919" w:rsidRDefault="000E1FB9" w:rsidP="000E1FB9">
            <w:pPr>
              <w:jc w:val="center"/>
              <w:rPr>
                <w:color w:val="000000"/>
                <w:lang w:eastAsia="en-US"/>
              </w:rPr>
            </w:pPr>
            <w:r w:rsidRPr="00147919">
              <w:rPr>
                <w:color w:val="000000"/>
                <w:lang w:eastAsia="en-US"/>
              </w:rPr>
              <w:t>№</w:t>
            </w:r>
          </w:p>
          <w:p w14:paraId="1B63A88C" w14:textId="3E5EF5D5" w:rsidR="000E1FB9" w:rsidRPr="00147919" w:rsidRDefault="000E1FB9" w:rsidP="000E1FB9">
            <w:pPr>
              <w:spacing w:after="160" w:line="259" w:lineRule="auto"/>
              <w:jc w:val="center"/>
              <w:rPr>
                <w:b/>
                <w:lang w:val="kk-KZ"/>
              </w:rPr>
            </w:pPr>
          </w:p>
        </w:tc>
        <w:tc>
          <w:tcPr>
            <w:tcW w:w="8080" w:type="dxa"/>
            <w:shd w:val="clear" w:color="auto" w:fill="auto"/>
          </w:tcPr>
          <w:p w14:paraId="7DF10A84" w14:textId="71D7C2D2" w:rsidR="000E1FB9" w:rsidRPr="00147919" w:rsidRDefault="000E1FB9" w:rsidP="000E1FB9">
            <w:pPr>
              <w:pStyle w:val="a4"/>
              <w:ind w:left="360"/>
              <w:jc w:val="center"/>
              <w:rPr>
                <w:lang w:val="kk-KZ" w:eastAsia="ru-RU"/>
              </w:rPr>
            </w:pPr>
            <w:r w:rsidRPr="00147919">
              <w:rPr>
                <w:b/>
                <w:color w:val="000000"/>
              </w:rPr>
              <w:t>Задания  для СРМ, СРМП</w:t>
            </w:r>
          </w:p>
        </w:tc>
        <w:tc>
          <w:tcPr>
            <w:tcW w:w="1417" w:type="dxa"/>
            <w:shd w:val="clear" w:color="auto" w:fill="auto"/>
          </w:tcPr>
          <w:p w14:paraId="212BA83F" w14:textId="7D59E84C" w:rsidR="000E1FB9" w:rsidRPr="00147919" w:rsidRDefault="000E1FB9" w:rsidP="000E1FB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47919">
              <w:rPr>
                <w:lang w:eastAsia="en-US"/>
              </w:rPr>
              <w:t>Объем в часах</w:t>
            </w:r>
          </w:p>
        </w:tc>
      </w:tr>
      <w:tr w:rsidR="000E1FB9" w:rsidRPr="00147919" w14:paraId="03294773" w14:textId="77777777" w:rsidTr="000E1FB9">
        <w:trPr>
          <w:trHeight w:val="1380"/>
        </w:trPr>
        <w:tc>
          <w:tcPr>
            <w:tcW w:w="1135" w:type="dxa"/>
            <w:shd w:val="clear" w:color="auto" w:fill="auto"/>
          </w:tcPr>
          <w:p w14:paraId="56F35236" w14:textId="5C09CCE3" w:rsidR="000E1FB9" w:rsidRPr="00147919" w:rsidRDefault="000E1FB9" w:rsidP="000E1FB9">
            <w:pPr>
              <w:spacing w:after="160" w:line="259" w:lineRule="auto"/>
              <w:rPr>
                <w:b/>
                <w:lang w:val="kk-KZ"/>
              </w:rPr>
            </w:pPr>
            <w:r w:rsidRPr="00147919">
              <w:rPr>
                <w:b/>
                <w:lang w:val="kk-KZ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4C741B18" w14:textId="77777777" w:rsidR="000E1FB9" w:rsidRPr="00147919" w:rsidRDefault="000E1FB9" w:rsidP="000E1FB9">
            <w:pPr>
              <w:jc w:val="both"/>
              <w:rPr>
                <w:lang w:val="kk-KZ"/>
              </w:rPr>
            </w:pPr>
            <w:r w:rsidRPr="00147919">
              <w:rPr>
                <w:b/>
              </w:rPr>
              <w:t>СРС.1 1.</w:t>
            </w:r>
            <w:r w:rsidRPr="00147919">
              <w:t xml:space="preserve">Составьте таблицу толкований понятия «воспитание» в вузовских учебных пособиях по философии, психологии, педагогике. Сформулируйте развернутое суждение по подготовленной таблице. </w:t>
            </w:r>
          </w:p>
          <w:p w14:paraId="1D4037AB" w14:textId="77777777" w:rsidR="000E1FB9" w:rsidRPr="00147919" w:rsidRDefault="000E1FB9" w:rsidP="000E1FB9">
            <w:pPr>
              <w:pStyle w:val="a4"/>
              <w:ind w:left="360"/>
              <w:jc w:val="both"/>
              <w:rPr>
                <w:lang w:val="kk-KZ"/>
              </w:rPr>
            </w:pPr>
            <w:r w:rsidRPr="00147919">
              <w:t xml:space="preserve">2. Подготовить мини-доклад: «Педагогические идеи аль-Фараби» </w:t>
            </w:r>
          </w:p>
          <w:p w14:paraId="4FA5B8DF" w14:textId="77777777" w:rsidR="000E1FB9" w:rsidRPr="00147919" w:rsidRDefault="000E1FB9" w:rsidP="000E1FB9">
            <w:pPr>
              <w:pStyle w:val="a4"/>
              <w:ind w:left="360"/>
              <w:jc w:val="both"/>
              <w:rPr>
                <w:b/>
                <w:lang w:val="kk-KZ"/>
              </w:rPr>
            </w:pPr>
            <w:r w:rsidRPr="00147919">
              <w:t xml:space="preserve">3. Возникновение и развитие педагогики как науки </w:t>
            </w:r>
          </w:p>
        </w:tc>
        <w:tc>
          <w:tcPr>
            <w:tcW w:w="1417" w:type="dxa"/>
            <w:shd w:val="clear" w:color="auto" w:fill="auto"/>
          </w:tcPr>
          <w:p w14:paraId="23B21DAD" w14:textId="529B50BC" w:rsidR="000E1FB9" w:rsidRPr="00147919" w:rsidRDefault="000E1FB9" w:rsidP="000E1FB9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47919">
              <w:rPr>
                <w:b/>
                <w:lang w:val="kk-KZ"/>
              </w:rPr>
              <w:t>15</w:t>
            </w:r>
          </w:p>
        </w:tc>
      </w:tr>
      <w:tr w:rsidR="000E1FB9" w:rsidRPr="00147919" w14:paraId="39AC00A0" w14:textId="77777777" w:rsidTr="000E1FB9">
        <w:trPr>
          <w:trHeight w:val="420"/>
        </w:trPr>
        <w:tc>
          <w:tcPr>
            <w:tcW w:w="1135" w:type="dxa"/>
            <w:shd w:val="clear" w:color="auto" w:fill="auto"/>
          </w:tcPr>
          <w:p w14:paraId="3C49F76F" w14:textId="7F05F881" w:rsidR="000E1FB9" w:rsidRPr="00147919" w:rsidRDefault="000E1FB9" w:rsidP="000E1FB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47919">
              <w:rPr>
                <w:lang w:val="kk-KZ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14:paraId="7CA62ADF" w14:textId="77777777" w:rsidR="000E1FB9" w:rsidRPr="00147919" w:rsidRDefault="000E1FB9" w:rsidP="000E1FB9">
            <w:pPr>
              <w:rPr>
                <w:b/>
              </w:rPr>
            </w:pPr>
            <w:r w:rsidRPr="00147919">
              <w:t xml:space="preserve"> </w:t>
            </w:r>
            <w:r w:rsidRPr="00147919">
              <w:rPr>
                <w:b/>
              </w:rPr>
              <w:t xml:space="preserve">СРС 2. </w:t>
            </w:r>
          </w:p>
          <w:p w14:paraId="0DC7AD24" w14:textId="77777777" w:rsidR="000E1FB9" w:rsidRPr="00147919" w:rsidRDefault="000E1FB9" w:rsidP="000E1FB9">
            <w:pPr>
              <w:pStyle w:val="a4"/>
              <w:numPr>
                <w:ilvl w:val="0"/>
                <w:numId w:val="4"/>
              </w:numPr>
              <w:rPr>
                <w:lang w:eastAsia="ru-RU"/>
              </w:rPr>
            </w:pPr>
            <w:r w:rsidRPr="00147919">
              <w:rPr>
                <w:lang w:eastAsia="ru-RU"/>
              </w:rPr>
              <w:t xml:space="preserve">Подготовить описание периодов возрастного развития </w:t>
            </w:r>
          </w:p>
          <w:p w14:paraId="404A08EF" w14:textId="77777777" w:rsidR="000E1FB9" w:rsidRPr="00147919" w:rsidRDefault="000E1FB9" w:rsidP="000E1FB9">
            <w:pPr>
              <w:pStyle w:val="a4"/>
              <w:numPr>
                <w:ilvl w:val="0"/>
                <w:numId w:val="4"/>
              </w:numPr>
              <w:rPr>
                <w:b/>
                <w:lang w:val="kk-KZ"/>
              </w:rPr>
            </w:pPr>
            <w:r w:rsidRPr="00147919">
              <w:rPr>
                <w:lang w:eastAsia="ru-RU"/>
              </w:rPr>
              <w:t>Движущие силы и основные закономерности развития и формирования личности</w:t>
            </w:r>
          </w:p>
          <w:p w14:paraId="73457DE8" w14:textId="77777777" w:rsidR="000E1FB9" w:rsidRPr="00147919" w:rsidRDefault="000E1FB9" w:rsidP="000E1FB9">
            <w:pPr>
              <w:pStyle w:val="a4"/>
              <w:numPr>
                <w:ilvl w:val="0"/>
                <w:numId w:val="4"/>
              </w:numPr>
              <w:rPr>
                <w:b/>
                <w:lang w:val="kk-KZ"/>
              </w:rPr>
            </w:pPr>
            <w:r w:rsidRPr="00147919">
              <w:t>Подберите и проанализируйте ситуации, раскрывающие роль факторов формирования личности.</w:t>
            </w:r>
          </w:p>
        </w:tc>
        <w:tc>
          <w:tcPr>
            <w:tcW w:w="1417" w:type="dxa"/>
            <w:shd w:val="clear" w:color="auto" w:fill="auto"/>
          </w:tcPr>
          <w:p w14:paraId="2161A2B7" w14:textId="77777777" w:rsidR="000E1FB9" w:rsidRPr="00147919" w:rsidRDefault="000E1FB9" w:rsidP="000E1FB9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47919">
              <w:rPr>
                <w:b/>
                <w:lang w:val="kk-KZ"/>
              </w:rPr>
              <w:t>15</w:t>
            </w:r>
          </w:p>
        </w:tc>
      </w:tr>
      <w:tr w:rsidR="000E1FB9" w:rsidRPr="00147919" w14:paraId="29C6E108" w14:textId="77777777" w:rsidTr="000E1FB9">
        <w:trPr>
          <w:trHeight w:val="420"/>
        </w:trPr>
        <w:tc>
          <w:tcPr>
            <w:tcW w:w="1135" w:type="dxa"/>
            <w:shd w:val="clear" w:color="auto" w:fill="auto"/>
          </w:tcPr>
          <w:p w14:paraId="7E381216" w14:textId="231B571D" w:rsidR="000E1FB9" w:rsidRPr="00147919" w:rsidRDefault="000E1FB9" w:rsidP="000E1FB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47919">
              <w:rPr>
                <w:lang w:val="kk-KZ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14:paraId="481AE302" w14:textId="77777777" w:rsidR="000E1FB9" w:rsidRPr="00147919" w:rsidRDefault="000E1FB9" w:rsidP="000E1FB9">
            <w:pPr>
              <w:rPr>
                <w:lang w:val="kk-KZ"/>
              </w:rPr>
            </w:pPr>
            <w:r w:rsidRPr="00147919">
              <w:rPr>
                <w:b/>
              </w:rPr>
              <w:t>СРС 3</w:t>
            </w:r>
            <w:r w:rsidRPr="00147919">
              <w:t xml:space="preserve">. 1) Подготовить интеллект –карту: Принципы педагогического процесса 2) Составить схему «Этапы педагогического процесса» </w:t>
            </w:r>
          </w:p>
        </w:tc>
        <w:tc>
          <w:tcPr>
            <w:tcW w:w="1417" w:type="dxa"/>
            <w:shd w:val="clear" w:color="auto" w:fill="auto"/>
          </w:tcPr>
          <w:p w14:paraId="35661F2D" w14:textId="77777777" w:rsidR="000E1FB9" w:rsidRPr="00147919" w:rsidRDefault="000E1FB9" w:rsidP="000E1FB9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47919">
              <w:rPr>
                <w:b/>
                <w:lang w:val="kk-KZ"/>
              </w:rPr>
              <w:t>20</w:t>
            </w:r>
          </w:p>
        </w:tc>
      </w:tr>
      <w:tr w:rsidR="000E1FB9" w:rsidRPr="00147919" w14:paraId="79AD5A83" w14:textId="77777777" w:rsidTr="000E1FB9">
        <w:trPr>
          <w:trHeight w:val="218"/>
        </w:trPr>
        <w:tc>
          <w:tcPr>
            <w:tcW w:w="1135" w:type="dxa"/>
            <w:shd w:val="clear" w:color="auto" w:fill="auto"/>
          </w:tcPr>
          <w:p w14:paraId="1F72F6D4" w14:textId="6AE9BCE3" w:rsidR="000E1FB9" w:rsidRPr="00147919" w:rsidRDefault="000E1FB9" w:rsidP="000E1FB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47919">
              <w:rPr>
                <w:lang w:val="kk-KZ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14:paraId="1873ED92" w14:textId="77777777" w:rsidR="000E1FB9" w:rsidRPr="00147919" w:rsidRDefault="000E1FB9" w:rsidP="000E1FB9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47919">
              <w:rPr>
                <w:b/>
              </w:rPr>
              <w:t xml:space="preserve">СРС 4.  </w:t>
            </w:r>
            <w:r w:rsidRPr="00147919">
              <w:t>Подготовить презентацию: «Парадигмы образования».</w:t>
            </w:r>
          </w:p>
        </w:tc>
        <w:tc>
          <w:tcPr>
            <w:tcW w:w="1417" w:type="dxa"/>
            <w:shd w:val="clear" w:color="auto" w:fill="auto"/>
          </w:tcPr>
          <w:p w14:paraId="38DC6221" w14:textId="77777777" w:rsidR="000E1FB9" w:rsidRPr="00147919" w:rsidRDefault="000E1FB9" w:rsidP="000E1FB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47919">
              <w:rPr>
                <w:lang w:val="kk-KZ"/>
              </w:rPr>
              <w:t>10</w:t>
            </w:r>
          </w:p>
        </w:tc>
      </w:tr>
      <w:tr w:rsidR="000E1FB9" w:rsidRPr="00147919" w14:paraId="57154458" w14:textId="77777777" w:rsidTr="000E1FB9">
        <w:trPr>
          <w:trHeight w:val="1560"/>
        </w:trPr>
        <w:tc>
          <w:tcPr>
            <w:tcW w:w="1135" w:type="dxa"/>
            <w:shd w:val="clear" w:color="auto" w:fill="auto"/>
          </w:tcPr>
          <w:p w14:paraId="20E86748" w14:textId="24004A00" w:rsidR="000E1FB9" w:rsidRPr="00147919" w:rsidRDefault="000E1FB9" w:rsidP="000E1FB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47919">
              <w:rPr>
                <w:lang w:val="kk-KZ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14:paraId="0ECF0110" w14:textId="77777777" w:rsidR="000E1FB9" w:rsidRPr="00147919" w:rsidRDefault="000E1FB9" w:rsidP="000E1FB9">
            <w:pPr>
              <w:jc w:val="both"/>
              <w:rPr>
                <w:color w:val="020202"/>
                <w:shd w:val="clear" w:color="auto" w:fill="FFFFFF"/>
              </w:rPr>
            </w:pPr>
            <w:r w:rsidRPr="00147919">
              <w:rPr>
                <w:b/>
                <w:bCs/>
                <w:iCs/>
                <w:color w:val="000000"/>
                <w:shd w:val="clear" w:color="auto" w:fill="FFFFFF"/>
              </w:rPr>
              <w:t>СРС 5.</w:t>
            </w:r>
            <w:r w:rsidRPr="00147919">
              <w:rPr>
                <w:color w:val="020202"/>
                <w:shd w:val="clear" w:color="auto" w:fill="FFFFFF"/>
              </w:rPr>
              <w:t>1) Написать и защитить доклад на выбор:</w:t>
            </w:r>
          </w:p>
          <w:p w14:paraId="3668765D" w14:textId="77777777" w:rsidR="000E1FB9" w:rsidRPr="00147919" w:rsidRDefault="000E1FB9" w:rsidP="000E1FB9">
            <w:pPr>
              <w:pStyle w:val="a4"/>
              <w:numPr>
                <w:ilvl w:val="0"/>
                <w:numId w:val="5"/>
              </w:numPr>
              <w:jc w:val="both"/>
            </w:pPr>
            <w:r w:rsidRPr="00147919">
              <w:t>Ведущие идеи коллективного воспитания, разработанные в трудах советских педагогов</w:t>
            </w:r>
          </w:p>
          <w:p w14:paraId="6091A66C" w14:textId="77777777" w:rsidR="000E1FB9" w:rsidRPr="00147919" w:rsidRDefault="000E1FB9" w:rsidP="000E1FB9">
            <w:pPr>
              <w:pStyle w:val="a4"/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147919">
              <w:t xml:space="preserve">Воспитание личности в коллективе </w:t>
            </w:r>
          </w:p>
          <w:p w14:paraId="4EAA78DE" w14:textId="77777777" w:rsidR="000E1FB9" w:rsidRPr="00147919" w:rsidRDefault="000E1FB9" w:rsidP="000E1FB9">
            <w:pPr>
              <w:pStyle w:val="a4"/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147919">
              <w:t xml:space="preserve">Коллектив и индивидуальное развитие личности. Учет индивидуальных и возрастных особенностей учащихся в воспитательной работе. </w:t>
            </w:r>
          </w:p>
          <w:p w14:paraId="7CEBAB3F" w14:textId="77777777" w:rsidR="000E1FB9" w:rsidRPr="00147919" w:rsidRDefault="000E1FB9" w:rsidP="000E1FB9">
            <w:pPr>
              <w:jc w:val="both"/>
              <w:rPr>
                <w:lang w:val="kk-KZ"/>
              </w:rPr>
            </w:pPr>
            <w:r w:rsidRPr="00147919">
              <w:t xml:space="preserve">2) Составьте план классного руководителя на четверть </w:t>
            </w:r>
          </w:p>
          <w:p w14:paraId="78157E7A" w14:textId="77777777" w:rsidR="000E1FB9" w:rsidRPr="00147919" w:rsidRDefault="000E1FB9" w:rsidP="000E1FB9">
            <w:pPr>
              <w:jc w:val="both"/>
              <w:rPr>
                <w:lang w:val="kk-KZ"/>
              </w:rPr>
            </w:pPr>
            <w:r w:rsidRPr="00147919">
              <w:rPr>
                <w:b/>
                <w:bCs/>
              </w:rPr>
              <w:t xml:space="preserve">3) </w:t>
            </w:r>
            <w:r w:rsidRPr="00147919">
              <w:t>Составьте характеристику на учащегося. Определите уровень воспитанности.</w:t>
            </w:r>
          </w:p>
        </w:tc>
        <w:tc>
          <w:tcPr>
            <w:tcW w:w="1417" w:type="dxa"/>
            <w:shd w:val="clear" w:color="auto" w:fill="auto"/>
          </w:tcPr>
          <w:p w14:paraId="43A975B4" w14:textId="77777777" w:rsidR="000E1FB9" w:rsidRPr="00147919" w:rsidRDefault="000E1FB9" w:rsidP="000E1FB9">
            <w:pPr>
              <w:tabs>
                <w:tab w:val="left" w:pos="1276"/>
              </w:tabs>
              <w:jc w:val="center"/>
              <w:rPr>
                <w:b/>
              </w:rPr>
            </w:pPr>
            <w:r w:rsidRPr="00147919">
              <w:rPr>
                <w:lang w:val="kk-KZ"/>
              </w:rPr>
              <w:t>20</w:t>
            </w:r>
          </w:p>
        </w:tc>
      </w:tr>
      <w:tr w:rsidR="000E1FB9" w:rsidRPr="00147919" w14:paraId="08E8D577" w14:textId="77777777" w:rsidTr="000E1FB9">
        <w:trPr>
          <w:trHeight w:val="360"/>
        </w:trPr>
        <w:tc>
          <w:tcPr>
            <w:tcW w:w="1135" w:type="dxa"/>
            <w:shd w:val="clear" w:color="auto" w:fill="auto"/>
          </w:tcPr>
          <w:p w14:paraId="4304AB9B" w14:textId="3A23AD74" w:rsidR="000E1FB9" w:rsidRPr="00147919" w:rsidRDefault="000E1FB9" w:rsidP="000E1FB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47919">
              <w:rPr>
                <w:lang w:val="kk-KZ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14:paraId="253830FA" w14:textId="77777777" w:rsidR="000E1FB9" w:rsidRPr="00147919" w:rsidRDefault="000E1FB9" w:rsidP="000E1FB9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47919">
              <w:rPr>
                <w:b/>
                <w:bCs/>
                <w:iCs/>
                <w:color w:val="000000"/>
                <w:shd w:val="clear" w:color="auto" w:fill="FFFFFF"/>
              </w:rPr>
              <w:t>СРС 6.</w:t>
            </w:r>
            <w:r w:rsidRPr="00147919">
              <w:t xml:space="preserve"> Посетите урок по предмету и представьте комплексный анализ урока.</w:t>
            </w:r>
          </w:p>
        </w:tc>
        <w:tc>
          <w:tcPr>
            <w:tcW w:w="1417" w:type="dxa"/>
            <w:shd w:val="clear" w:color="auto" w:fill="auto"/>
          </w:tcPr>
          <w:p w14:paraId="7617C4E1" w14:textId="77777777" w:rsidR="000E1FB9" w:rsidRPr="00147919" w:rsidRDefault="000E1FB9" w:rsidP="000E1FB9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47919">
              <w:rPr>
                <w:b/>
                <w:lang w:val="kk-KZ"/>
              </w:rPr>
              <w:t>10</w:t>
            </w:r>
          </w:p>
        </w:tc>
      </w:tr>
      <w:tr w:rsidR="000E1FB9" w:rsidRPr="00147919" w14:paraId="37E334C7" w14:textId="77777777" w:rsidTr="000E1FB9">
        <w:trPr>
          <w:trHeight w:val="450"/>
        </w:trPr>
        <w:tc>
          <w:tcPr>
            <w:tcW w:w="1135" w:type="dxa"/>
            <w:shd w:val="clear" w:color="auto" w:fill="auto"/>
          </w:tcPr>
          <w:p w14:paraId="68B40DEC" w14:textId="05C2119D" w:rsidR="000E1FB9" w:rsidRPr="00147919" w:rsidRDefault="000E1FB9" w:rsidP="000E1FB9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47919">
              <w:rPr>
                <w:b/>
                <w:lang w:val="kk-KZ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14:paraId="5E8701A8" w14:textId="77777777" w:rsidR="000E1FB9" w:rsidRPr="00147919" w:rsidRDefault="000E1FB9" w:rsidP="000E1FB9">
            <w:pPr>
              <w:tabs>
                <w:tab w:val="left" w:pos="1276"/>
              </w:tabs>
              <w:rPr>
                <w:lang w:val="kk-KZ"/>
              </w:rPr>
            </w:pPr>
            <w:r w:rsidRPr="00147919">
              <w:rPr>
                <w:color w:val="020202"/>
                <w:shd w:val="clear" w:color="auto" w:fill="FFFFFF"/>
              </w:rPr>
              <w:t xml:space="preserve">СРС </w:t>
            </w:r>
            <w:r w:rsidRPr="00147919">
              <w:rPr>
                <w:b/>
                <w:color w:val="020202"/>
                <w:shd w:val="clear" w:color="auto" w:fill="FFFFFF"/>
              </w:rPr>
              <w:t>7</w:t>
            </w:r>
            <w:r w:rsidRPr="00147919">
              <w:rPr>
                <w:color w:val="020202"/>
                <w:shd w:val="clear" w:color="auto" w:fill="FFFFFF"/>
              </w:rPr>
              <w:t>. Написать и защитить доклад на тему «Поощрение и наказание в воспитании детей».</w:t>
            </w:r>
            <w:r w:rsidRPr="00147919">
              <w:rPr>
                <w:bCs/>
                <w:i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0C7465D" w14:textId="77777777" w:rsidR="000E1FB9" w:rsidRPr="00147919" w:rsidRDefault="000E1FB9" w:rsidP="000E1FB9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47919">
              <w:rPr>
                <w:b/>
                <w:lang w:val="kk-KZ"/>
              </w:rPr>
              <w:t>10</w:t>
            </w:r>
          </w:p>
        </w:tc>
      </w:tr>
    </w:tbl>
    <w:p w14:paraId="0C02C53B" w14:textId="77777777" w:rsidR="000E1FB9" w:rsidRPr="00147919" w:rsidRDefault="000E1FB9" w:rsidP="000E1FB9">
      <w:pPr>
        <w:tabs>
          <w:tab w:val="left" w:pos="1276"/>
        </w:tabs>
        <w:jc w:val="center"/>
        <w:rPr>
          <w:b/>
        </w:rPr>
      </w:pPr>
    </w:p>
    <w:p w14:paraId="61552B6B" w14:textId="77777777" w:rsidR="000E1FB9" w:rsidRPr="00147919" w:rsidRDefault="000E1FB9" w:rsidP="000E1FB9">
      <w:pPr>
        <w:tabs>
          <w:tab w:val="left" w:pos="1276"/>
        </w:tabs>
        <w:jc w:val="center"/>
        <w:rPr>
          <w:b/>
        </w:rPr>
      </w:pPr>
    </w:p>
    <w:p w14:paraId="1B6F908C" w14:textId="77777777" w:rsidR="000E1FB9" w:rsidRPr="00147919" w:rsidRDefault="000E1FB9" w:rsidP="000E1FB9">
      <w:pPr>
        <w:tabs>
          <w:tab w:val="left" w:pos="1276"/>
        </w:tabs>
        <w:jc w:val="center"/>
        <w:rPr>
          <w:b/>
        </w:rPr>
      </w:pPr>
    </w:p>
    <w:p w14:paraId="22091B2F" w14:textId="77777777" w:rsidR="000E1FB9" w:rsidRPr="00147919" w:rsidRDefault="000E1FB9" w:rsidP="000E1FB9">
      <w:pPr>
        <w:rPr>
          <w:lang w:val="kk-KZ"/>
        </w:rPr>
      </w:pPr>
    </w:p>
    <w:p w14:paraId="11581EDB" w14:textId="77777777" w:rsidR="000E1FB9" w:rsidRPr="00147919" w:rsidRDefault="000E1FB9" w:rsidP="000E1FB9">
      <w:pPr>
        <w:rPr>
          <w:lang w:val="kk-KZ"/>
        </w:rPr>
      </w:pPr>
    </w:p>
    <w:p w14:paraId="7CA4712D" w14:textId="77777777" w:rsidR="000E1FB9" w:rsidRPr="00147919" w:rsidRDefault="000E1FB9" w:rsidP="000E1FB9">
      <w:pPr>
        <w:rPr>
          <w:lang w:val="kk-KZ"/>
        </w:rPr>
      </w:pPr>
    </w:p>
    <w:p w14:paraId="4B96BF56" w14:textId="77777777" w:rsidR="000E1FB9" w:rsidRPr="00147919" w:rsidRDefault="000E1FB9" w:rsidP="000E1FB9">
      <w:pPr>
        <w:rPr>
          <w:lang w:val="kk-KZ"/>
        </w:rPr>
      </w:pPr>
    </w:p>
    <w:p w14:paraId="713726F9" w14:textId="77777777" w:rsidR="000E1FB9" w:rsidRPr="00147919" w:rsidRDefault="000E1FB9" w:rsidP="000E1FB9">
      <w:pPr>
        <w:rPr>
          <w:lang w:val="kk-KZ"/>
        </w:rPr>
      </w:pPr>
    </w:p>
    <w:p w14:paraId="6BDF0B67" w14:textId="77777777" w:rsidR="000E1FB9" w:rsidRPr="00147919" w:rsidRDefault="000E1FB9" w:rsidP="000E1FB9">
      <w:pPr>
        <w:rPr>
          <w:lang w:val="kk-KZ"/>
        </w:rPr>
      </w:pPr>
    </w:p>
    <w:p w14:paraId="66C54C73" w14:textId="77777777" w:rsidR="000E1FB9" w:rsidRPr="00147919" w:rsidRDefault="000E1FB9" w:rsidP="000E1FB9">
      <w:pPr>
        <w:rPr>
          <w:lang w:val="kk-KZ"/>
        </w:rPr>
      </w:pPr>
    </w:p>
    <w:p w14:paraId="3A12D67B" w14:textId="77777777" w:rsidR="000E1FB9" w:rsidRPr="00147919" w:rsidRDefault="000E1FB9" w:rsidP="000E1FB9">
      <w:pPr>
        <w:rPr>
          <w:lang w:val="kk-KZ"/>
        </w:rPr>
      </w:pPr>
    </w:p>
    <w:p w14:paraId="45D92A22" w14:textId="77777777" w:rsidR="000E1FB9" w:rsidRPr="00147919" w:rsidRDefault="000E1FB9" w:rsidP="000E1FB9">
      <w:pPr>
        <w:rPr>
          <w:lang w:val="kk-KZ"/>
        </w:rPr>
        <w:sectPr w:rsidR="000E1FB9" w:rsidRPr="00147919" w:rsidSect="000E1FB9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D1E7957" w14:textId="77777777" w:rsidR="000E1FB9" w:rsidRPr="00147919" w:rsidRDefault="000E1FB9" w:rsidP="00147919">
      <w:pPr>
        <w:jc w:val="both"/>
        <w:rPr>
          <w:lang w:val="kk-KZ"/>
        </w:rPr>
      </w:pPr>
    </w:p>
    <w:p w14:paraId="26CB3F9F" w14:textId="77777777" w:rsidR="004553D8" w:rsidRPr="00147919" w:rsidRDefault="004553D8" w:rsidP="004553D8">
      <w:pPr>
        <w:ind w:firstLine="567"/>
        <w:jc w:val="both"/>
      </w:pPr>
      <w:r w:rsidRPr="00147919">
        <w:t xml:space="preserve">В качестве основных образовательных технологий в данном курсе предусмотрены лекции, семинарские занятия и самостоятельная работа. </w:t>
      </w:r>
    </w:p>
    <w:p w14:paraId="5E5475DA" w14:textId="77777777" w:rsidR="004553D8" w:rsidRPr="00147919" w:rsidRDefault="004553D8" w:rsidP="004553D8">
      <w:pPr>
        <w:ind w:firstLine="567"/>
        <w:jc w:val="both"/>
      </w:pPr>
    </w:p>
    <w:p w14:paraId="693A03C9" w14:textId="77777777" w:rsidR="004553D8" w:rsidRPr="00147919" w:rsidRDefault="004553D8" w:rsidP="004553D8">
      <w:pPr>
        <w:ind w:firstLine="567"/>
        <w:jc w:val="both"/>
      </w:pPr>
      <w:r w:rsidRPr="00147919">
        <w:t xml:space="preserve">Самостоятельная работа – это подготовка студентов к семинарским занятиям на основе предложенного списка основной и дополнительной литературы, а также программного обеспечения и Интернет ресурсов. </w:t>
      </w:r>
    </w:p>
    <w:p w14:paraId="71B01CD2" w14:textId="77777777" w:rsidR="004553D8" w:rsidRPr="00147919" w:rsidRDefault="004553D8" w:rsidP="004553D8">
      <w:pPr>
        <w:ind w:firstLine="567"/>
        <w:jc w:val="both"/>
      </w:pPr>
      <w:r w:rsidRPr="00147919">
        <w:t xml:space="preserve">Самостоятельная работа студентов включает: </w:t>
      </w:r>
    </w:p>
    <w:p w14:paraId="0C4E8639" w14:textId="77777777" w:rsidR="004553D8" w:rsidRPr="00147919" w:rsidRDefault="004553D8" w:rsidP="004553D8">
      <w:pPr>
        <w:ind w:firstLine="567"/>
        <w:jc w:val="both"/>
      </w:pPr>
      <w:r w:rsidRPr="00147919">
        <w:t xml:space="preserve">1. Повторение представленного в ходе лекционных занятий материала. </w:t>
      </w:r>
    </w:p>
    <w:p w14:paraId="3B7FFBC5" w14:textId="77777777" w:rsidR="004553D8" w:rsidRPr="00147919" w:rsidRDefault="004553D8" w:rsidP="004553D8">
      <w:pPr>
        <w:ind w:firstLine="567"/>
        <w:jc w:val="both"/>
      </w:pPr>
      <w:r w:rsidRPr="00147919">
        <w:t xml:space="preserve">2. Подготовку к семинарским занятиям (подготовку докладов, ответы на контрольные вопросы, выполнение практических заданий). </w:t>
      </w:r>
    </w:p>
    <w:p w14:paraId="37EA7DD9" w14:textId="77777777" w:rsidR="004553D8" w:rsidRPr="00147919" w:rsidRDefault="004553D8" w:rsidP="004553D8">
      <w:pPr>
        <w:ind w:firstLine="567"/>
        <w:jc w:val="both"/>
      </w:pPr>
      <w:r w:rsidRPr="00147919">
        <w:t xml:space="preserve">3. Поиск информации по рассматриваемым в рамках семинарских занятий вопросам на основе списка основной и дополнительной литературы. </w:t>
      </w:r>
    </w:p>
    <w:p w14:paraId="39EABA09" w14:textId="77777777" w:rsidR="004553D8" w:rsidRPr="00147919" w:rsidRDefault="004553D8" w:rsidP="004553D8">
      <w:pPr>
        <w:ind w:firstLine="567"/>
        <w:jc w:val="both"/>
      </w:pPr>
      <w:r w:rsidRPr="00147919">
        <w:t xml:space="preserve">4. Составление словаря терминов, изучаемых в рамках курса. </w:t>
      </w:r>
    </w:p>
    <w:p w14:paraId="7CEFBAB1" w14:textId="77777777" w:rsidR="004553D8" w:rsidRPr="00147919" w:rsidRDefault="004553D8" w:rsidP="004553D8">
      <w:pPr>
        <w:ind w:firstLine="567"/>
        <w:jc w:val="both"/>
      </w:pPr>
      <w:r w:rsidRPr="00147919">
        <w:t xml:space="preserve">5. Работу с учебной, научно-популярной литературой, справочниками, словарями с целью самостоятельного поиска ответов на контрольные вопросы. </w:t>
      </w:r>
    </w:p>
    <w:p w14:paraId="13DA06D3" w14:textId="77777777" w:rsidR="004553D8" w:rsidRPr="00147919" w:rsidRDefault="004553D8" w:rsidP="004553D8">
      <w:pPr>
        <w:ind w:firstLine="567"/>
        <w:jc w:val="both"/>
      </w:pPr>
      <w:r w:rsidRPr="00147919">
        <w:t xml:space="preserve">Темы докладов к каждому семинарскому занятию определяются преподавателем в соответствии с программой дисциплины. Выбрав тему, необходимо подобрать соответствующий информационный, статистический материал и провести его предварительный анализ на основе списка источников (основной и дополнительной литературы). Основная и дополнительная литература, включая электронные источники информации, содержится в фондах библиотеки университета. </w:t>
      </w:r>
    </w:p>
    <w:p w14:paraId="2E447D22" w14:textId="77777777" w:rsidR="004553D8" w:rsidRPr="00147919" w:rsidRDefault="004553D8" w:rsidP="004553D8">
      <w:pPr>
        <w:ind w:firstLine="567"/>
        <w:jc w:val="both"/>
      </w:pPr>
      <w:r w:rsidRPr="00147919">
        <w:t>Кроме того, в ходе занятий по дисциплине «Педагогика высшей школы» используются такие интерактивные формы работы, предполагающие самостоятельную работу студентов под руководством преподавателя, как дискуссия – с целью развития критического мышления, умения смотреть на вещи с разных точек зрения, подвергать сомнению факты и идеи, высказывать свое мнение, слушать других и уметь вести дискуссию со своим оппонентом в спокойной, доброжелательной манере; анализ ситуаций (</w:t>
      </w:r>
      <w:proofErr w:type="spellStart"/>
      <w:r w:rsidRPr="00147919">
        <w:t>casestudy</w:t>
      </w:r>
      <w:proofErr w:type="spellEnd"/>
      <w:r w:rsidRPr="00147919">
        <w:t xml:space="preserve">) – с целью выявления, отбора и решения проблемных ситуаций; осмысления значения деталей, описанных в ситуации; анализа и синтеза информации и аргументов; оценки альтернатив; принятия решений; овладения навыком восприятия и понимания других людей. </w:t>
      </w:r>
    </w:p>
    <w:p w14:paraId="148148D6" w14:textId="77777777" w:rsidR="004553D8" w:rsidRPr="00147919" w:rsidRDefault="004553D8" w:rsidP="004553D8">
      <w:pPr>
        <w:ind w:firstLine="567"/>
        <w:jc w:val="both"/>
      </w:pPr>
      <w:r w:rsidRPr="00147919">
        <w:t xml:space="preserve">Интерактивное обучение – это прежде всего «диалоговое обучение», в ходе </w:t>
      </w:r>
    </w:p>
    <w:p w14:paraId="3ED3F828" w14:textId="77777777" w:rsidR="004553D8" w:rsidRPr="00147919" w:rsidRDefault="004553D8" w:rsidP="004553D8">
      <w:pPr>
        <w:ind w:firstLine="567"/>
        <w:jc w:val="both"/>
      </w:pPr>
      <w:r w:rsidRPr="00147919">
        <w:t xml:space="preserve">которого осуществляется взаимодействие преподавателя и студентов. </w:t>
      </w:r>
    </w:p>
    <w:p w14:paraId="64E3FC22" w14:textId="77777777" w:rsidR="004553D8" w:rsidRPr="00147919" w:rsidRDefault="004553D8" w:rsidP="004553D8">
      <w:pPr>
        <w:ind w:firstLine="567"/>
        <w:jc w:val="both"/>
      </w:pPr>
      <w:r w:rsidRPr="00147919">
        <w:t xml:space="preserve">Интерактивное обучение предполагает активное участие студентов в образовательном процессе, коллективное обсуждение вопросов, рассматриваемых в ходе лекционных и практических занятий, выполнение творческих заданий, направленных на развитие мотивации студентов к обучению, их познавательной активности, выработке коммуникативных навыков, умения работать в коллективе. </w:t>
      </w:r>
    </w:p>
    <w:p w14:paraId="4D845DFE" w14:textId="77777777" w:rsidR="000E1FB9" w:rsidRPr="00147919" w:rsidRDefault="000E1FB9">
      <w:pPr>
        <w:rPr>
          <w:lang w:val="kk-KZ"/>
        </w:rPr>
      </w:pPr>
    </w:p>
    <w:p w14:paraId="4330E5A7" w14:textId="77777777" w:rsidR="000E1FB9" w:rsidRPr="00147919" w:rsidRDefault="000E1FB9" w:rsidP="000E1FB9">
      <w:pPr>
        <w:overflowPunct w:val="0"/>
        <w:rPr>
          <w:lang w:val="kk-KZ"/>
        </w:rPr>
      </w:pPr>
      <w:r w:rsidRPr="00147919">
        <w:rPr>
          <w:b/>
        </w:rPr>
        <w:t>Основная литература</w:t>
      </w:r>
      <w:r w:rsidRPr="00147919">
        <w:t xml:space="preserve"> </w:t>
      </w:r>
    </w:p>
    <w:p w14:paraId="45E70E10" w14:textId="77777777" w:rsidR="000E1FB9" w:rsidRPr="00147919" w:rsidRDefault="000E1FB9" w:rsidP="000E1FB9">
      <w:pPr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</w:pPr>
      <w:proofErr w:type="spellStart"/>
      <w:r w:rsidRPr="00147919">
        <w:t>Есекешова</w:t>
      </w:r>
      <w:proofErr w:type="spellEnd"/>
      <w:r w:rsidRPr="00147919">
        <w:t xml:space="preserve"> М.Д., </w:t>
      </w:r>
      <w:proofErr w:type="spellStart"/>
      <w:r w:rsidRPr="00147919">
        <w:t>Кочкорбаева</w:t>
      </w:r>
      <w:proofErr w:type="spellEnd"/>
      <w:r w:rsidRPr="00147919">
        <w:t xml:space="preserve"> Э.Ш. Педагогика: учебное пособие.- Астана: Изд-во КАТУ им. С. Сейфулина, 2016.-199 с</w:t>
      </w:r>
      <w:r w:rsidRPr="00147919">
        <w:rPr>
          <w:lang w:val="kk-KZ"/>
        </w:rPr>
        <w:t>.</w:t>
      </w:r>
    </w:p>
    <w:p w14:paraId="4C1356DA" w14:textId="77777777" w:rsidR="000E1FB9" w:rsidRPr="00147919" w:rsidRDefault="000E1FB9" w:rsidP="000E1FB9">
      <w:pPr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</w:pPr>
    </w:p>
    <w:p w14:paraId="1CF7B746" w14:textId="77777777" w:rsidR="000E1FB9" w:rsidRPr="00147919" w:rsidRDefault="000E1FB9" w:rsidP="000E1FB9">
      <w:pPr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</w:pPr>
      <w:proofErr w:type="spellStart"/>
      <w:r w:rsidRPr="00147919">
        <w:t>Подласый</w:t>
      </w:r>
      <w:proofErr w:type="spellEnd"/>
      <w:r w:rsidRPr="00147919">
        <w:t xml:space="preserve"> И.П. Педагогика: Учебник для студентов высших пед. учеб. заведений М.: Просвещение: </w:t>
      </w:r>
      <w:proofErr w:type="spellStart"/>
      <w:r w:rsidRPr="00147919">
        <w:t>Гуманит</w:t>
      </w:r>
      <w:proofErr w:type="spellEnd"/>
      <w:r w:rsidRPr="00147919">
        <w:t>. изд. центр ВЛАДОС, 2012 - 432с.</w:t>
      </w:r>
    </w:p>
    <w:p w14:paraId="663EB63E" w14:textId="77777777" w:rsidR="000E1FB9" w:rsidRPr="00147919" w:rsidRDefault="000E1FB9" w:rsidP="000E1FB9">
      <w:pPr>
        <w:pStyle w:val="a4"/>
        <w:numPr>
          <w:ilvl w:val="0"/>
          <w:numId w:val="2"/>
        </w:numPr>
        <w:tabs>
          <w:tab w:val="left" w:pos="0"/>
          <w:tab w:val="left" w:pos="284"/>
        </w:tabs>
        <w:ind w:left="0" w:firstLine="0"/>
      </w:pPr>
      <w:proofErr w:type="spellStart"/>
      <w:r w:rsidRPr="00147919">
        <w:t>Кусаинов</w:t>
      </w:r>
      <w:proofErr w:type="spellEnd"/>
      <w:r w:rsidRPr="00147919">
        <w:t xml:space="preserve"> А. Качество образования в мире и в Казахстане. – АНОО «Издательский Центр ИЭТ», Москва, 2014.- 208 с.</w:t>
      </w:r>
    </w:p>
    <w:p w14:paraId="0EE2631C" w14:textId="77777777" w:rsidR="000E1FB9" w:rsidRPr="00147919" w:rsidRDefault="000E1FB9" w:rsidP="000E1FB9">
      <w:pPr>
        <w:pStyle w:val="a4"/>
        <w:numPr>
          <w:ilvl w:val="0"/>
          <w:numId w:val="2"/>
        </w:numPr>
        <w:tabs>
          <w:tab w:val="left" w:pos="0"/>
          <w:tab w:val="left" w:pos="284"/>
        </w:tabs>
        <w:ind w:left="0" w:firstLine="0"/>
      </w:pPr>
      <w:r w:rsidRPr="00147919">
        <w:t xml:space="preserve">Педагогика. Курс лекций </w:t>
      </w:r>
      <w:proofErr w:type="spellStart"/>
      <w:r w:rsidRPr="00147919">
        <w:t>КазНПУ</w:t>
      </w:r>
      <w:proofErr w:type="spellEnd"/>
      <w:r w:rsidRPr="00147919">
        <w:t xml:space="preserve"> им. Абая, 2005, стр.341</w:t>
      </w:r>
    </w:p>
    <w:p w14:paraId="1E00E2F2" w14:textId="77777777" w:rsidR="000E1FB9" w:rsidRPr="00147919" w:rsidRDefault="000E1FB9" w:rsidP="000E1FB9">
      <w:pPr>
        <w:tabs>
          <w:tab w:val="num" w:pos="0"/>
          <w:tab w:val="left" w:pos="284"/>
        </w:tabs>
        <w:jc w:val="center"/>
      </w:pPr>
      <w:r w:rsidRPr="00147919">
        <w:rPr>
          <w:b/>
          <w:bCs/>
        </w:rPr>
        <w:t>Дополнительная литература.</w:t>
      </w:r>
    </w:p>
    <w:p w14:paraId="230F131E" w14:textId="77777777" w:rsidR="000E1FB9" w:rsidRPr="00147919" w:rsidRDefault="000E1FB9" w:rsidP="000E1FB9">
      <w:pPr>
        <w:numPr>
          <w:ilvl w:val="0"/>
          <w:numId w:val="3"/>
        </w:numPr>
        <w:tabs>
          <w:tab w:val="num" w:pos="0"/>
          <w:tab w:val="left" w:pos="284"/>
        </w:tabs>
        <w:ind w:left="0" w:firstLine="0"/>
        <w:jc w:val="both"/>
      </w:pPr>
      <w:r w:rsidRPr="00147919">
        <w:t>Законодательство об образовании в РК. - Алматы: Юрист, 2002. - 172 с.</w:t>
      </w:r>
    </w:p>
    <w:p w14:paraId="145D1807" w14:textId="77777777" w:rsidR="000E1FB9" w:rsidRPr="00147919" w:rsidRDefault="000E1FB9" w:rsidP="000E1FB9">
      <w:pPr>
        <w:numPr>
          <w:ilvl w:val="0"/>
          <w:numId w:val="3"/>
        </w:numPr>
        <w:tabs>
          <w:tab w:val="num" w:pos="0"/>
          <w:tab w:val="left" w:pos="284"/>
        </w:tabs>
        <w:ind w:left="0" w:firstLine="0"/>
        <w:jc w:val="both"/>
      </w:pPr>
      <w:r w:rsidRPr="00147919">
        <w:t>Государственный общеобязательный стандарт среднего образования.-</w:t>
      </w:r>
      <w:r w:rsidRPr="00147919">
        <w:rPr>
          <w:lang w:val="en-US"/>
        </w:rPr>
        <w:t>www</w:t>
      </w:r>
      <w:r w:rsidRPr="00147919">
        <w:t xml:space="preserve"> .</w:t>
      </w:r>
      <w:proofErr w:type="spellStart"/>
      <w:r w:rsidRPr="00147919">
        <w:rPr>
          <w:lang w:val="en-US"/>
        </w:rPr>
        <w:t>edu</w:t>
      </w:r>
      <w:proofErr w:type="spellEnd"/>
      <w:r w:rsidRPr="00147919">
        <w:t xml:space="preserve">. </w:t>
      </w:r>
      <w:r w:rsidRPr="00147919">
        <w:rPr>
          <w:lang w:val="en-US"/>
        </w:rPr>
        <w:t>gov</w:t>
      </w:r>
      <w:r w:rsidRPr="00147919">
        <w:t xml:space="preserve">. </w:t>
      </w:r>
      <w:proofErr w:type="spellStart"/>
      <w:r w:rsidRPr="00147919">
        <w:rPr>
          <w:lang w:val="en-US"/>
        </w:rPr>
        <w:t>Kz</w:t>
      </w:r>
      <w:proofErr w:type="spellEnd"/>
      <w:r w:rsidRPr="00147919">
        <w:t>.</w:t>
      </w:r>
    </w:p>
    <w:p w14:paraId="526F8BE0" w14:textId="77777777" w:rsidR="000E1FB9" w:rsidRPr="00147919" w:rsidRDefault="000E1FB9" w:rsidP="000E1FB9">
      <w:pPr>
        <w:jc w:val="both"/>
        <w:rPr>
          <w:lang w:val="kk-KZ"/>
        </w:rPr>
      </w:pPr>
      <w:r w:rsidRPr="00147919">
        <w:rPr>
          <w:lang w:val="kk-KZ"/>
        </w:rPr>
        <w:lastRenderedPageBreak/>
        <w:t>3</w:t>
      </w:r>
      <w:r w:rsidRPr="00147919">
        <w:t xml:space="preserve">. </w:t>
      </w:r>
      <w:proofErr w:type="spellStart"/>
      <w:r w:rsidRPr="00147919">
        <w:t>Подласый</w:t>
      </w:r>
      <w:proofErr w:type="spellEnd"/>
      <w:r w:rsidRPr="00147919">
        <w:t xml:space="preserve">, Иван Павлович. Педагогика: в 2 т. Т. 2 : Практическая педагогика : в 2 кн. Кн. 1 / И. П. </w:t>
      </w:r>
      <w:proofErr w:type="spellStart"/>
      <w:r w:rsidRPr="00147919">
        <w:t>Подласый</w:t>
      </w:r>
      <w:proofErr w:type="spellEnd"/>
      <w:r w:rsidRPr="00147919">
        <w:t xml:space="preserve">. - 2-е изд., </w:t>
      </w:r>
      <w:proofErr w:type="spellStart"/>
      <w:r w:rsidRPr="00147919">
        <w:t>перераб</w:t>
      </w:r>
      <w:proofErr w:type="spellEnd"/>
      <w:r w:rsidRPr="00147919">
        <w:t xml:space="preserve">. и доп. - Москва : </w:t>
      </w:r>
      <w:proofErr w:type="spellStart"/>
      <w:r w:rsidRPr="00147919">
        <w:t>Юрайт</w:t>
      </w:r>
      <w:proofErr w:type="spellEnd"/>
      <w:r w:rsidRPr="00147919">
        <w:t xml:space="preserve">, 2015. - 491 с. - (Бакалавр. Академический курс). </w:t>
      </w:r>
    </w:p>
    <w:p w14:paraId="1C55E738" w14:textId="77777777" w:rsidR="000E1FB9" w:rsidRPr="00147919" w:rsidRDefault="000E1FB9" w:rsidP="000E1FB9">
      <w:pPr>
        <w:jc w:val="both"/>
        <w:rPr>
          <w:lang w:val="kk-KZ"/>
        </w:rPr>
      </w:pPr>
      <w:r w:rsidRPr="00147919">
        <w:rPr>
          <w:lang w:val="kk-KZ"/>
        </w:rPr>
        <w:t>4</w:t>
      </w:r>
      <w:r w:rsidRPr="00147919">
        <w:t xml:space="preserve">. </w:t>
      </w:r>
      <w:proofErr w:type="spellStart"/>
      <w:r w:rsidRPr="00147919">
        <w:t>Подласый</w:t>
      </w:r>
      <w:proofErr w:type="spellEnd"/>
      <w:r w:rsidRPr="00147919">
        <w:t xml:space="preserve">, Иван Павлович. Педагогика: в 2 т. Т. 2 : Практическая педагогика : в 2 кн. Кн. 2 / И. П. </w:t>
      </w:r>
      <w:proofErr w:type="spellStart"/>
      <w:r w:rsidRPr="00147919">
        <w:t>Подласый</w:t>
      </w:r>
      <w:proofErr w:type="spellEnd"/>
      <w:r w:rsidRPr="00147919">
        <w:t xml:space="preserve">. - 2-е изд., </w:t>
      </w:r>
      <w:proofErr w:type="spellStart"/>
      <w:r w:rsidRPr="00147919">
        <w:t>перераб</w:t>
      </w:r>
      <w:proofErr w:type="spellEnd"/>
      <w:r w:rsidRPr="00147919">
        <w:t xml:space="preserve">. и доп. - Москва : </w:t>
      </w:r>
      <w:proofErr w:type="spellStart"/>
      <w:r w:rsidRPr="00147919">
        <w:t>Юрайт</w:t>
      </w:r>
      <w:proofErr w:type="spellEnd"/>
      <w:r w:rsidRPr="00147919">
        <w:t xml:space="preserve">, 2015. - 318 с. - (Бакалавр. Академический курс). </w:t>
      </w:r>
    </w:p>
    <w:p w14:paraId="269416D4" w14:textId="77777777" w:rsidR="000E1FB9" w:rsidRPr="00147919" w:rsidRDefault="000E1FB9" w:rsidP="000E1FB9">
      <w:pPr>
        <w:jc w:val="both"/>
        <w:rPr>
          <w:b/>
          <w:lang w:val="kk-KZ"/>
        </w:rPr>
      </w:pPr>
      <w:r w:rsidRPr="00147919">
        <w:rPr>
          <w:lang w:val="kk-KZ"/>
        </w:rPr>
        <w:t>5</w:t>
      </w:r>
      <w:r w:rsidRPr="00147919">
        <w:t>. Педагогика : учебник для пед. вузов: допущено М-</w:t>
      </w:r>
      <w:proofErr w:type="spellStart"/>
      <w:r w:rsidRPr="00147919">
        <w:t>вом</w:t>
      </w:r>
      <w:proofErr w:type="spellEnd"/>
      <w:r w:rsidRPr="00147919">
        <w:t xml:space="preserve"> образования и науки РФ / под ред. П. И. </w:t>
      </w:r>
      <w:proofErr w:type="spellStart"/>
      <w:r w:rsidRPr="00147919">
        <w:t>Пидкасистого</w:t>
      </w:r>
      <w:proofErr w:type="spellEnd"/>
      <w:r w:rsidRPr="00147919">
        <w:t xml:space="preserve">. - 5-е изд., доп. и </w:t>
      </w:r>
      <w:proofErr w:type="spellStart"/>
      <w:r w:rsidRPr="00147919">
        <w:t>перераб</w:t>
      </w:r>
      <w:proofErr w:type="spellEnd"/>
      <w:r w:rsidRPr="00147919">
        <w:t>. - Москва : Педагогическое общество России, 2008. - 608 с. - (Образование 21 века).</w:t>
      </w:r>
      <w:r w:rsidRPr="00147919">
        <w:rPr>
          <w:b/>
        </w:rPr>
        <w:t xml:space="preserve"> </w:t>
      </w:r>
    </w:p>
    <w:p w14:paraId="1A3C816F" w14:textId="77777777" w:rsidR="000E1FB9" w:rsidRPr="00147919" w:rsidRDefault="000E1FB9" w:rsidP="000E1FB9">
      <w:pPr>
        <w:jc w:val="both"/>
      </w:pPr>
      <w:r w:rsidRPr="00147919">
        <w:rPr>
          <w:b/>
        </w:rPr>
        <w:t>Интернет-ресурсы:</w:t>
      </w:r>
      <w:r w:rsidRPr="00147919">
        <w:t xml:space="preserve"> </w:t>
      </w:r>
    </w:p>
    <w:p w14:paraId="1E3E3E91" w14:textId="77777777" w:rsidR="000E1FB9" w:rsidRPr="00147919" w:rsidRDefault="000E1FB9" w:rsidP="000E1FB9">
      <w:pPr>
        <w:jc w:val="both"/>
      </w:pPr>
      <w:r w:rsidRPr="00147919">
        <w:t xml:space="preserve">1. </w:t>
      </w:r>
      <w:proofErr w:type="spellStart"/>
      <w:r w:rsidRPr="00147919">
        <w:t>Телина</w:t>
      </w:r>
      <w:proofErr w:type="spellEnd"/>
      <w:r w:rsidRPr="00147919">
        <w:t xml:space="preserve">, И. А. Социально-педагогическая профилактика правонарушений несовершеннолетних [Электронный ресурс]: монография / И. А. </w:t>
      </w:r>
      <w:proofErr w:type="spellStart"/>
      <w:r w:rsidRPr="00147919">
        <w:t>Телина</w:t>
      </w:r>
      <w:proofErr w:type="spellEnd"/>
      <w:r w:rsidRPr="00147919">
        <w:t>. - 2-е изд., стер. - М.: ФЛИНТА, 2013. – 134 с.// http://znanium.com/bookread.php?book=466372</w:t>
      </w:r>
    </w:p>
    <w:p w14:paraId="54F2FFD7" w14:textId="77777777" w:rsidR="000E1FB9" w:rsidRPr="00147919" w:rsidRDefault="000E1FB9" w:rsidP="000E1FB9">
      <w:pPr>
        <w:pBdr>
          <w:top w:val="nil"/>
          <w:left w:val="nil"/>
          <w:bottom w:val="nil"/>
          <w:right w:val="nil"/>
          <w:between w:val="nil"/>
        </w:pBdr>
        <w:rPr>
          <w:shd w:val="clear" w:color="auto" w:fill="FFFFFF"/>
        </w:rPr>
      </w:pPr>
      <w:r w:rsidRPr="00147919">
        <w:t xml:space="preserve">2. </w:t>
      </w:r>
      <w:r w:rsidRPr="00147919">
        <w:rPr>
          <w:shd w:val="clear" w:color="auto" w:fill="FFFFFF"/>
        </w:rPr>
        <w:t xml:space="preserve">Социальная работа с молодежью [Электронный ресурс]: учебное пособие/ Н.Ф. Басов [и др.]. Электрон. текстовые данные. - М.: Дашков и К, 2013. - 327 c. Режим доступа: </w:t>
      </w:r>
      <w:hyperlink r:id="rId5" w:history="1">
        <w:r w:rsidRPr="00147919">
          <w:rPr>
            <w:rStyle w:val="a8"/>
            <w:rFonts w:eastAsia="Calibri"/>
            <w:shd w:val="clear" w:color="auto" w:fill="FFFFFF"/>
          </w:rPr>
          <w:t>http://www.iprbookshop.ru/4553</w:t>
        </w:r>
      </w:hyperlink>
      <w:r w:rsidRPr="00147919">
        <w:rPr>
          <w:shd w:val="clear" w:color="auto" w:fill="FFFFFF"/>
        </w:rPr>
        <w:t>.</w:t>
      </w:r>
    </w:p>
    <w:p w14:paraId="094DB9AB" w14:textId="77777777" w:rsidR="000E1FB9" w:rsidRPr="00147919" w:rsidRDefault="000E1FB9" w:rsidP="000E1FB9">
      <w:pPr>
        <w:pBdr>
          <w:top w:val="nil"/>
          <w:left w:val="nil"/>
          <w:bottom w:val="nil"/>
          <w:right w:val="nil"/>
          <w:between w:val="nil"/>
        </w:pBdr>
        <w:rPr>
          <w:lang w:val="kk-KZ"/>
        </w:rPr>
      </w:pPr>
      <w:r w:rsidRPr="00147919">
        <w:t>3</w:t>
      </w:r>
      <w:r w:rsidRPr="00147919">
        <w:rPr>
          <w:lang w:val="kk-KZ"/>
        </w:rPr>
        <w:t>.</w:t>
      </w:r>
      <w:r w:rsidRPr="00147919">
        <w:t xml:space="preserve">Библиотека видеоуроков школьной программы https://interneturok.ru/ </w:t>
      </w:r>
    </w:p>
    <w:p w14:paraId="05D89171" w14:textId="77777777" w:rsidR="000E1FB9" w:rsidRPr="00147919" w:rsidRDefault="000E1FB9" w:rsidP="000E1FB9">
      <w:pPr>
        <w:pBdr>
          <w:top w:val="nil"/>
          <w:left w:val="nil"/>
          <w:bottom w:val="nil"/>
          <w:right w:val="nil"/>
          <w:between w:val="nil"/>
        </w:pBdr>
        <w:rPr>
          <w:lang w:val="kk-KZ"/>
        </w:rPr>
      </w:pPr>
      <w:r w:rsidRPr="00147919">
        <w:rPr>
          <w:lang w:val="kk-KZ"/>
        </w:rPr>
        <w:t>4.</w:t>
      </w:r>
      <w:r w:rsidRPr="00147919">
        <w:t xml:space="preserve">Внимание ТВ http://vnimanietv.ru/video/pedagogy </w:t>
      </w:r>
    </w:p>
    <w:p w14:paraId="01D428E1" w14:textId="605057FE" w:rsidR="000E1FB9" w:rsidRPr="00147919" w:rsidRDefault="000E1FB9" w:rsidP="000E1FB9">
      <w:pPr>
        <w:rPr>
          <w:lang w:val="kk-KZ"/>
        </w:rPr>
      </w:pPr>
      <w:r w:rsidRPr="00147919">
        <w:rPr>
          <w:lang w:val="kk-KZ"/>
        </w:rPr>
        <w:t>5.</w:t>
      </w:r>
      <w:r w:rsidRPr="00147919">
        <w:t>Интеллектуальный клуб 4Brain Обучайтесь навыкам XXI века https://4brain.ru/</w:t>
      </w:r>
    </w:p>
    <w:sectPr w:rsidR="000E1FB9" w:rsidRPr="0014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110C"/>
    <w:multiLevelType w:val="hybridMultilevel"/>
    <w:tmpl w:val="55504528"/>
    <w:lvl w:ilvl="0" w:tplc="DDF6ADF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CA24D7C"/>
    <w:multiLevelType w:val="hybridMultilevel"/>
    <w:tmpl w:val="B6485B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C76AA"/>
    <w:multiLevelType w:val="hybridMultilevel"/>
    <w:tmpl w:val="46327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B1719"/>
    <w:multiLevelType w:val="hybridMultilevel"/>
    <w:tmpl w:val="6258534A"/>
    <w:lvl w:ilvl="0" w:tplc="6138FE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C7B8C"/>
    <w:multiLevelType w:val="hybridMultilevel"/>
    <w:tmpl w:val="EC88B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571755">
    <w:abstractNumId w:val="0"/>
  </w:num>
  <w:num w:numId="2" w16cid:durableId="15832487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36337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1121560">
    <w:abstractNumId w:val="3"/>
  </w:num>
  <w:num w:numId="5" w16cid:durableId="81538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B2"/>
    <w:rsid w:val="000E1FB9"/>
    <w:rsid w:val="00147919"/>
    <w:rsid w:val="00373BF3"/>
    <w:rsid w:val="00413442"/>
    <w:rsid w:val="004553D8"/>
    <w:rsid w:val="00550B1C"/>
    <w:rsid w:val="006D2EDB"/>
    <w:rsid w:val="00900E75"/>
    <w:rsid w:val="0094256F"/>
    <w:rsid w:val="00F57AB2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4945"/>
  <w15:chartTrackingRefBased/>
  <w15:docId w15:val="{2111EBBC-6195-4699-99E5-A7F9C12C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553D8"/>
    <w:rPr>
      <w:i/>
      <w:iCs/>
    </w:rPr>
  </w:style>
  <w:style w:type="paragraph" w:styleId="a4">
    <w:name w:val="List Paragraph"/>
    <w:aliases w:val="без абзаца,маркированный,ПАРАГРАФ,List Paragraph,2 список маркированный,Heading1,References,NUMBERED PARAGRAPH,List Paragraph 1,Bullets,List_Paragraph,Multilevel para_II,List Paragraph1,Akapit z listą BS,List Paragraph (numbered (a))"/>
    <w:basedOn w:val="a"/>
    <w:link w:val="a5"/>
    <w:uiPriority w:val="34"/>
    <w:qFormat/>
    <w:rsid w:val="004553D8"/>
    <w:pPr>
      <w:ind w:left="720"/>
      <w:contextualSpacing/>
    </w:pPr>
    <w:rPr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2 список маркированный Знак,Heading1 Знак,References Знак,NUMBERED PARAGRAPH Знак,List Paragraph 1 Знак,Bullets Знак,List_Paragraph Знак,Multilevel para_II Знак"/>
    <w:link w:val="a4"/>
    <w:uiPriority w:val="34"/>
    <w:qFormat/>
    <w:locked/>
    <w:rsid w:val="004553D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uiPriority w:val="99"/>
    <w:unhideWhenUsed/>
    <w:rsid w:val="004553D8"/>
    <w:pPr>
      <w:spacing w:before="100" w:after="100"/>
    </w:pPr>
  </w:style>
  <w:style w:type="paragraph" w:customStyle="1" w:styleId="paragraph">
    <w:name w:val="paragraph"/>
    <w:basedOn w:val="a"/>
    <w:rsid w:val="000E1FB9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0E1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0E1FB9"/>
    <w:rPr>
      <w:rFonts w:cs="Times New Roman"/>
      <w:color w:val="auto"/>
      <w:u w:val="none"/>
      <w:effect w:val="none"/>
    </w:rPr>
  </w:style>
  <w:style w:type="character" w:customStyle="1" w:styleId="normaltextrun">
    <w:name w:val="normaltextrun"/>
    <w:basedOn w:val="a0"/>
    <w:rsid w:val="000E1FB9"/>
  </w:style>
  <w:style w:type="character" w:customStyle="1" w:styleId="eop">
    <w:name w:val="eop"/>
    <w:basedOn w:val="a0"/>
    <w:rsid w:val="000E1FB9"/>
  </w:style>
  <w:style w:type="paragraph" w:styleId="a9">
    <w:name w:val="No Spacing"/>
    <w:link w:val="aa"/>
    <w:uiPriority w:val="1"/>
    <w:qFormat/>
    <w:rsid w:val="000E1F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0E1FB9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nhideWhenUsed/>
    <w:rsid w:val="000E1FB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E1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E1FB9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rbookshop.ru/45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Dolores19690406@outlook.com</cp:lastModifiedBy>
  <cp:revision>9</cp:revision>
  <dcterms:created xsi:type="dcterms:W3CDTF">2024-01-21T15:09:00Z</dcterms:created>
  <dcterms:modified xsi:type="dcterms:W3CDTF">2024-06-28T03:11:00Z</dcterms:modified>
</cp:coreProperties>
</file>